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9273E" w14:textId="77777777" w:rsidR="00916413" w:rsidRPr="00916413" w:rsidRDefault="00916413" w:rsidP="00916413">
      <w:pPr>
        <w:widowControl w:val="0"/>
        <w:autoSpaceDE w:val="0"/>
        <w:autoSpaceDN w:val="0"/>
        <w:adjustRightInd w:val="0"/>
        <w:spacing w:after="240"/>
        <w:jc w:val="center"/>
        <w:rPr>
          <w:rFonts w:cs="Helvetica"/>
          <w:b/>
          <w:bCs/>
          <w:sz w:val="22"/>
          <w:szCs w:val="22"/>
        </w:rPr>
      </w:pPr>
      <w:r w:rsidRPr="00916413">
        <w:rPr>
          <w:rFonts w:cs="Helvetica"/>
          <w:b/>
          <w:bCs/>
          <w:sz w:val="22"/>
          <w:szCs w:val="22"/>
        </w:rPr>
        <w:t>Computing Research Association</w:t>
      </w:r>
    </w:p>
    <w:p w14:paraId="42134D7D" w14:textId="77777777" w:rsidR="00916413" w:rsidRPr="00916413" w:rsidRDefault="00916413" w:rsidP="00916413">
      <w:pPr>
        <w:widowControl w:val="0"/>
        <w:autoSpaceDE w:val="0"/>
        <w:autoSpaceDN w:val="0"/>
        <w:adjustRightInd w:val="0"/>
        <w:spacing w:after="240"/>
        <w:jc w:val="center"/>
        <w:rPr>
          <w:rFonts w:cs="Helvetica"/>
          <w:b/>
          <w:bCs/>
          <w:sz w:val="22"/>
          <w:szCs w:val="22"/>
        </w:rPr>
      </w:pPr>
      <w:r w:rsidRPr="00916413">
        <w:rPr>
          <w:rFonts w:cs="Helvetica"/>
          <w:b/>
          <w:bCs/>
          <w:sz w:val="22"/>
          <w:szCs w:val="22"/>
        </w:rPr>
        <w:t>Board of Directors Election 201</w:t>
      </w:r>
      <w:r w:rsidRPr="00916413">
        <w:rPr>
          <w:rFonts w:cs="Helvetica"/>
          <w:b/>
          <w:bCs/>
          <w:sz w:val="22"/>
          <w:szCs w:val="22"/>
        </w:rPr>
        <w:t>4</w:t>
      </w:r>
    </w:p>
    <w:p w14:paraId="799097B0" w14:textId="77777777" w:rsidR="00916413" w:rsidRPr="00916413" w:rsidRDefault="00916413" w:rsidP="0091641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</w:rPr>
      </w:pPr>
      <w:r w:rsidRPr="00916413">
        <w:rPr>
          <w:rFonts w:cs="Helvetica"/>
          <w:b/>
          <w:bCs/>
          <w:i/>
          <w:iCs/>
          <w:sz w:val="22"/>
          <w:szCs w:val="22"/>
        </w:rPr>
        <w:t>Instructions for Petition Candidates</w:t>
      </w:r>
    </w:p>
    <w:p w14:paraId="3B182EA1" w14:textId="77777777" w:rsidR="00916413" w:rsidRPr="00916413" w:rsidRDefault="00916413" w:rsidP="00916413">
      <w:pPr>
        <w:widowControl w:val="0"/>
        <w:autoSpaceDE w:val="0"/>
        <w:autoSpaceDN w:val="0"/>
        <w:adjustRightInd w:val="0"/>
        <w:spacing w:after="240"/>
        <w:rPr>
          <w:rFonts w:cs="Helvetica"/>
          <w:sz w:val="22"/>
          <w:szCs w:val="22"/>
        </w:rPr>
      </w:pPr>
    </w:p>
    <w:p w14:paraId="29C19B59" w14:textId="77777777" w:rsidR="00916413" w:rsidRPr="00916413" w:rsidRDefault="00916413" w:rsidP="0091641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On January </w:t>
      </w:r>
      <w:r w:rsidRPr="00916413">
        <w:rPr>
          <w:rFonts w:cs="Helvetica"/>
          <w:sz w:val="22"/>
          <w:szCs w:val="22"/>
        </w:rPr>
        <w:t>10</w:t>
      </w:r>
      <w:r w:rsidRPr="00916413">
        <w:rPr>
          <w:rFonts w:cs="Helvetica"/>
          <w:sz w:val="22"/>
          <w:szCs w:val="22"/>
        </w:rPr>
        <w:t>, 201</w:t>
      </w:r>
      <w:r w:rsidR="00846243">
        <w:rPr>
          <w:rFonts w:cs="Helvetica"/>
          <w:sz w:val="22"/>
          <w:szCs w:val="22"/>
        </w:rPr>
        <w:t>4</w:t>
      </w:r>
      <w:r w:rsidRPr="00916413">
        <w:rPr>
          <w:rFonts w:cs="Helvetica"/>
          <w:sz w:val="22"/>
          <w:szCs w:val="22"/>
        </w:rPr>
        <w:t>, the CRA Elections Committee announced its slate of nominees for a seat on the Board of Directors.</w:t>
      </w:r>
    </w:p>
    <w:p w14:paraId="03717C67" w14:textId="77777777" w:rsidR="00916413" w:rsidRPr="00916413" w:rsidRDefault="00846243" w:rsidP="0091641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cs="Helvetica"/>
          <w:sz w:val="22"/>
          <w:szCs w:val="22"/>
        </w:rPr>
        <w:t xml:space="preserve">CRA encourages nominations by petition as well. </w:t>
      </w:r>
      <w:r w:rsidR="00916413" w:rsidRPr="00916413">
        <w:rPr>
          <w:rFonts w:cs="Helvetica"/>
          <w:sz w:val="22"/>
          <w:szCs w:val="22"/>
        </w:rPr>
        <w:t xml:space="preserve">Petition nominations signed by the Designated Voting Representatives of </w:t>
      </w:r>
      <w:r w:rsidR="00916413" w:rsidRPr="00916413">
        <w:rPr>
          <w:rFonts w:cs="Helvetica"/>
          <w:b/>
          <w:bCs/>
          <w:sz w:val="22"/>
          <w:szCs w:val="22"/>
        </w:rPr>
        <w:t xml:space="preserve">at least </w:t>
      </w:r>
      <w:r w:rsidR="00916413" w:rsidRPr="00916413">
        <w:rPr>
          <w:rFonts w:cs="Helvetica"/>
          <w:b/>
          <w:bCs/>
          <w:sz w:val="22"/>
          <w:szCs w:val="22"/>
        </w:rPr>
        <w:t>five</w:t>
      </w:r>
      <w:r w:rsidR="00916413" w:rsidRPr="00916413">
        <w:rPr>
          <w:rFonts w:cs="Helvetica"/>
          <w:b/>
          <w:bCs/>
          <w:sz w:val="22"/>
          <w:szCs w:val="22"/>
        </w:rPr>
        <w:t xml:space="preserve"> </w:t>
      </w:r>
      <w:r w:rsidR="00916413" w:rsidRPr="00916413">
        <w:rPr>
          <w:rFonts w:cs="Helvetica"/>
          <w:sz w:val="22"/>
          <w:szCs w:val="22"/>
        </w:rPr>
        <w:t xml:space="preserve">Constituent Member Organizations that are current in dues payment will be accepted until </w:t>
      </w:r>
      <w:r w:rsidR="00916413" w:rsidRPr="00916413">
        <w:rPr>
          <w:rFonts w:cs="Helvetica"/>
          <w:b/>
          <w:bCs/>
          <w:sz w:val="22"/>
          <w:szCs w:val="22"/>
        </w:rPr>
        <w:t xml:space="preserve">February </w:t>
      </w:r>
      <w:r w:rsidR="00916413" w:rsidRPr="00916413">
        <w:rPr>
          <w:rFonts w:cs="Helvetica"/>
          <w:b/>
          <w:bCs/>
          <w:sz w:val="22"/>
          <w:szCs w:val="22"/>
        </w:rPr>
        <w:t>7</w:t>
      </w:r>
      <w:r w:rsidR="00916413" w:rsidRPr="00916413">
        <w:rPr>
          <w:rFonts w:cs="Helvetica"/>
          <w:b/>
          <w:bCs/>
          <w:sz w:val="22"/>
          <w:szCs w:val="22"/>
        </w:rPr>
        <w:t>, 201</w:t>
      </w:r>
      <w:r w:rsidR="00916413" w:rsidRPr="00916413">
        <w:rPr>
          <w:rFonts w:cs="Helvetica"/>
          <w:b/>
          <w:bCs/>
          <w:sz w:val="22"/>
          <w:szCs w:val="22"/>
        </w:rPr>
        <w:t>4</w:t>
      </w:r>
      <w:r w:rsidR="00916413" w:rsidRPr="00916413">
        <w:rPr>
          <w:rFonts w:cs="Helvetica"/>
          <w:b/>
          <w:bCs/>
          <w:sz w:val="22"/>
          <w:szCs w:val="22"/>
        </w:rPr>
        <w:t xml:space="preserve">. Email confirmation from the petition signers is sufficient </w:t>
      </w:r>
      <w:r w:rsidR="00916413" w:rsidRPr="00916413">
        <w:rPr>
          <w:rFonts w:cs="Helvetica"/>
          <w:sz w:val="22"/>
          <w:szCs w:val="22"/>
        </w:rPr>
        <w:t>(</w:t>
      </w:r>
      <w:r w:rsidR="00916413" w:rsidRPr="00916413">
        <w:rPr>
          <w:rFonts w:cs="Helvetica"/>
          <w:i/>
          <w:iCs/>
          <w:sz w:val="22"/>
          <w:szCs w:val="22"/>
        </w:rPr>
        <w:t>see nomination form below</w:t>
      </w:r>
      <w:r w:rsidR="00916413" w:rsidRPr="00916413">
        <w:rPr>
          <w:rFonts w:cs="Helvetica"/>
          <w:sz w:val="22"/>
          <w:szCs w:val="22"/>
        </w:rPr>
        <w:t>)</w:t>
      </w:r>
      <w:r w:rsidR="00916413" w:rsidRPr="00916413">
        <w:rPr>
          <w:rFonts w:cs="Helvetica"/>
          <w:b/>
          <w:bCs/>
          <w:sz w:val="22"/>
          <w:szCs w:val="22"/>
        </w:rPr>
        <w:t xml:space="preserve">. </w:t>
      </w:r>
      <w:r w:rsidR="00916413" w:rsidRPr="00916413">
        <w:rPr>
          <w:rFonts w:cs="Helvetica"/>
          <w:sz w:val="22"/>
          <w:szCs w:val="22"/>
        </w:rPr>
        <w:t>A list of member organizations is posted at: &lt;http://www.cra.org/about/members-list/ &gt;.</w:t>
      </w:r>
    </w:p>
    <w:p w14:paraId="33BE3171" w14:textId="77777777" w:rsidR="00916413" w:rsidRPr="00916413" w:rsidRDefault="00916413" w:rsidP="0091641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916413">
        <w:rPr>
          <w:rFonts w:cs="Helvetica"/>
          <w:sz w:val="22"/>
          <w:szCs w:val="22"/>
        </w:rPr>
        <w:t>The election materials will be provided to CRA members by February 1</w:t>
      </w:r>
      <w:r w:rsidRPr="00916413">
        <w:rPr>
          <w:rFonts w:cs="Helvetica"/>
          <w:sz w:val="22"/>
          <w:szCs w:val="22"/>
        </w:rPr>
        <w:t>4</w:t>
      </w:r>
      <w:r w:rsidRPr="00916413">
        <w:rPr>
          <w:rFonts w:cs="Helvetica"/>
          <w:sz w:val="22"/>
          <w:szCs w:val="22"/>
        </w:rPr>
        <w:t xml:space="preserve">. Completed ballots will be due March </w:t>
      </w:r>
      <w:r w:rsidRPr="00916413">
        <w:rPr>
          <w:rFonts w:cs="Helvetica"/>
          <w:sz w:val="22"/>
          <w:szCs w:val="22"/>
        </w:rPr>
        <w:t>7</w:t>
      </w:r>
      <w:r w:rsidRPr="00916413">
        <w:rPr>
          <w:rFonts w:cs="Helvetica"/>
          <w:sz w:val="22"/>
          <w:szCs w:val="22"/>
        </w:rPr>
        <w:t xml:space="preserve"> and the results announced shortly thereafter.</w:t>
      </w:r>
    </w:p>
    <w:p w14:paraId="227B9478" w14:textId="77777777" w:rsidR="00916413" w:rsidRPr="00916413" w:rsidRDefault="00916413" w:rsidP="0091641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916413">
        <w:rPr>
          <w:rFonts w:cs="Helvetica"/>
          <w:sz w:val="22"/>
          <w:szCs w:val="22"/>
        </w:rPr>
        <w:t>Each spring CRA's member organizatio</w:t>
      </w:r>
      <w:r w:rsidRPr="00916413">
        <w:rPr>
          <w:rFonts w:cs="Helvetica"/>
          <w:sz w:val="22"/>
          <w:szCs w:val="22"/>
        </w:rPr>
        <w:t xml:space="preserve">ns elect about one-third of the </w:t>
      </w:r>
      <w:r w:rsidRPr="00916413">
        <w:rPr>
          <w:rFonts w:cs="Helvetica"/>
          <w:sz w:val="22"/>
          <w:szCs w:val="22"/>
        </w:rPr>
        <w:t>association's board members to three-year terms. Candidates</w:t>
      </w:r>
      <w:r w:rsidRPr="00916413">
        <w:rPr>
          <w:rFonts w:cs="Helvetica"/>
          <w:sz w:val="22"/>
          <w:szCs w:val="22"/>
        </w:rPr>
        <w:t xml:space="preserve"> </w:t>
      </w:r>
      <w:proofErr w:type="gramStart"/>
      <w:r w:rsidRPr="00916413">
        <w:rPr>
          <w:rFonts w:cs="Helvetica"/>
          <w:sz w:val="22"/>
          <w:szCs w:val="22"/>
        </w:rPr>
        <w:t xml:space="preserve">are not required to </w:t>
      </w:r>
      <w:r w:rsidRPr="00916413">
        <w:rPr>
          <w:rFonts w:cs="Helvetica"/>
          <w:sz w:val="22"/>
          <w:szCs w:val="22"/>
        </w:rPr>
        <w:t>be affiliated</w:t>
      </w:r>
      <w:proofErr w:type="gramEnd"/>
      <w:r w:rsidRPr="00916413">
        <w:rPr>
          <w:rFonts w:cs="Helvetica"/>
          <w:sz w:val="22"/>
          <w:szCs w:val="22"/>
        </w:rPr>
        <w:t xml:space="preserve"> with CRA member organizations. It </w:t>
      </w:r>
      <w:r w:rsidRPr="00916413">
        <w:rPr>
          <w:rFonts w:cs="Helvetica"/>
          <w:sz w:val="22"/>
          <w:szCs w:val="22"/>
        </w:rPr>
        <w:t xml:space="preserve">is important that the CRA Board </w:t>
      </w:r>
      <w:r w:rsidRPr="00916413">
        <w:rPr>
          <w:rFonts w:cs="Helvetica"/>
          <w:sz w:val="22"/>
          <w:szCs w:val="22"/>
        </w:rPr>
        <w:t>represents the interests of the entire computin</w:t>
      </w:r>
      <w:r w:rsidRPr="00916413">
        <w:rPr>
          <w:rFonts w:cs="Helvetica"/>
          <w:sz w:val="22"/>
          <w:szCs w:val="22"/>
        </w:rPr>
        <w:t xml:space="preserve">g research community, and it is </w:t>
      </w:r>
      <w:r w:rsidRPr="00916413">
        <w:rPr>
          <w:rFonts w:cs="Helvetica"/>
          <w:sz w:val="22"/>
          <w:szCs w:val="22"/>
        </w:rPr>
        <w:t>CRA's policy to solicit a broad range of candidates.</w:t>
      </w:r>
    </w:p>
    <w:p w14:paraId="79FB7FF4" w14:textId="77777777" w:rsid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>The CRA board is a working board, and all m</w:t>
      </w:r>
      <w:r w:rsidRPr="00916413">
        <w:rPr>
          <w:rFonts w:cs="Helvetica"/>
          <w:sz w:val="22"/>
          <w:szCs w:val="22"/>
        </w:rPr>
        <w:t xml:space="preserve">embers are expected to actively </w:t>
      </w:r>
      <w:r w:rsidRPr="00916413">
        <w:rPr>
          <w:rFonts w:cs="Helvetica"/>
          <w:sz w:val="22"/>
          <w:szCs w:val="22"/>
        </w:rPr>
        <w:t xml:space="preserve">participate. Although CRA has a relatively </w:t>
      </w:r>
      <w:r w:rsidRPr="00916413">
        <w:rPr>
          <w:rFonts w:cs="Helvetica"/>
          <w:sz w:val="22"/>
          <w:szCs w:val="22"/>
        </w:rPr>
        <w:t xml:space="preserve">small professional staff, board </w:t>
      </w:r>
      <w:r w:rsidRPr="00916413">
        <w:rPr>
          <w:rFonts w:cs="Helvetica"/>
          <w:sz w:val="22"/>
          <w:szCs w:val="22"/>
        </w:rPr>
        <w:t>members have detailed involvement in all maj</w:t>
      </w:r>
      <w:r w:rsidRPr="00916413">
        <w:rPr>
          <w:rFonts w:cs="Helvetica"/>
          <w:sz w:val="22"/>
          <w:szCs w:val="22"/>
        </w:rPr>
        <w:t xml:space="preserve">or projects. Recent and current </w:t>
      </w:r>
      <w:r w:rsidRPr="00916413">
        <w:rPr>
          <w:rFonts w:cs="Helvetica"/>
          <w:sz w:val="22"/>
          <w:szCs w:val="22"/>
        </w:rPr>
        <w:t>projects include:</w:t>
      </w:r>
    </w:p>
    <w:p w14:paraId="4308DE74" w14:textId="77777777" w:rsidR="00F16C5A" w:rsidRPr="00916413" w:rsidRDefault="00F16C5A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" w:hAnsi="Times" w:cs="Times"/>
          <w:sz w:val="22"/>
          <w:szCs w:val="22"/>
        </w:rPr>
      </w:pPr>
    </w:p>
    <w:p w14:paraId="4068B4F8" w14:textId="77777777" w:rsidR="00916413" w:rsidRPr="00916413" w:rsidRDefault="00916413" w:rsidP="009164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Symbol" w:hAnsi="Symbol" w:cs="Symbol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Working with the computing research community through the Computing Community Consortium to envision the future. </w:t>
      </w:r>
    </w:p>
    <w:p w14:paraId="0BF3555B" w14:textId="77777777" w:rsidR="00916413" w:rsidRPr="00916413" w:rsidRDefault="00916413" w:rsidP="009164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Symbol" w:hAnsi="Symbol" w:cs="Symbol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Planning the biennial CRA Conference at Snowbird. </w:t>
      </w:r>
    </w:p>
    <w:p w14:paraId="111E2D92" w14:textId="401A1F62" w:rsidR="00916413" w:rsidRPr="00916413" w:rsidRDefault="00F16C5A" w:rsidP="009164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Symbol" w:hAnsi="Symbol" w:cs="Symbol"/>
          <w:sz w:val="22"/>
          <w:szCs w:val="22"/>
        </w:rPr>
      </w:pPr>
      <w:r>
        <w:rPr>
          <w:rFonts w:cs="Helvetica"/>
          <w:sz w:val="22"/>
          <w:szCs w:val="22"/>
        </w:rPr>
        <w:t xml:space="preserve">Conducting the annual CRA </w:t>
      </w:r>
      <w:proofErr w:type="spellStart"/>
      <w:r>
        <w:rPr>
          <w:rFonts w:cs="Helvetica"/>
          <w:sz w:val="22"/>
          <w:szCs w:val="22"/>
        </w:rPr>
        <w:t>T</w:t>
      </w:r>
      <w:r w:rsidR="00916413" w:rsidRPr="00916413">
        <w:rPr>
          <w:rFonts w:cs="Helvetica"/>
          <w:sz w:val="22"/>
          <w:szCs w:val="22"/>
        </w:rPr>
        <w:t>aulbee</w:t>
      </w:r>
      <w:proofErr w:type="spellEnd"/>
      <w:r w:rsidR="00916413" w:rsidRPr="00916413">
        <w:rPr>
          <w:rFonts w:cs="Helvetica"/>
          <w:sz w:val="22"/>
          <w:szCs w:val="22"/>
        </w:rPr>
        <w:t xml:space="preserve"> Survey. </w:t>
      </w:r>
    </w:p>
    <w:p w14:paraId="673048FB" w14:textId="77777777" w:rsidR="00916413" w:rsidRPr="00916413" w:rsidRDefault="00916413" w:rsidP="009164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Symbol" w:hAnsi="Symbol" w:cs="Symbol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Developing workshops on critical policy issues for computing research. </w:t>
      </w:r>
    </w:p>
    <w:p w14:paraId="426CAE4F" w14:textId="77777777" w:rsidR="00916413" w:rsidRPr="00916413" w:rsidRDefault="00916413" w:rsidP="009164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Symbol" w:hAnsi="Symbol" w:cs="Symbol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Thinking strategically about the future of computing education. </w:t>
      </w:r>
    </w:p>
    <w:p w14:paraId="5E67E078" w14:textId="77777777" w:rsidR="00916413" w:rsidRPr="00916413" w:rsidRDefault="00916413" w:rsidP="009164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Symbol" w:hAnsi="Symbol" w:cs="Symbol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Planning workshops on academic and industrial careers and effective teaching. </w:t>
      </w:r>
    </w:p>
    <w:p w14:paraId="521B3847" w14:textId="77777777" w:rsidR="00916413" w:rsidRPr="00916413" w:rsidRDefault="00916413" w:rsidP="009164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Symbol" w:hAnsi="Symbol" w:cs="Symbol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Increasing the participation of women and minorities in computing research, with </w:t>
      </w:r>
      <w:r w:rsidRPr="00916413">
        <w:rPr>
          <w:rFonts w:ascii="Symbol" w:hAnsi="Symbol" w:cs="Symbol"/>
          <w:sz w:val="22"/>
          <w:szCs w:val="22"/>
        </w:rPr>
        <w:t> </w:t>
      </w:r>
      <w:r w:rsidRPr="00916413">
        <w:rPr>
          <w:rFonts w:cs="Helvetica"/>
          <w:sz w:val="22"/>
          <w:szCs w:val="22"/>
        </w:rPr>
        <w:t xml:space="preserve">the help of National Science Foundation grants. </w:t>
      </w:r>
    </w:p>
    <w:p w14:paraId="794AF014" w14:textId="77777777" w:rsidR="00916413" w:rsidRPr="00916413" w:rsidRDefault="00916413" w:rsidP="009164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Symbol" w:hAnsi="Symbol" w:cs="Symbol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Improving public and policymaker understanding of the importance of computing </w:t>
      </w:r>
      <w:r w:rsidRPr="00916413">
        <w:rPr>
          <w:rFonts w:ascii="Symbol" w:hAnsi="Symbol" w:cs="Symbol"/>
          <w:sz w:val="22"/>
          <w:szCs w:val="22"/>
        </w:rPr>
        <w:t> </w:t>
      </w:r>
      <w:r w:rsidRPr="00916413">
        <w:rPr>
          <w:rFonts w:cs="Helvetica"/>
          <w:sz w:val="22"/>
          <w:szCs w:val="22"/>
        </w:rPr>
        <w:t xml:space="preserve">and computing research in our society. </w:t>
      </w:r>
    </w:p>
    <w:p w14:paraId="4532D475" w14:textId="77777777" w:rsidR="00F16C5A" w:rsidRDefault="00916413" w:rsidP="009164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Symbol" w:hAnsi="Symbol" w:cs="Symbol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Working with other national organizations to increase understanding and </w:t>
      </w:r>
      <w:r w:rsidRPr="00916413">
        <w:rPr>
          <w:rFonts w:ascii="Symbol" w:hAnsi="Symbol" w:cs="Symbol"/>
          <w:sz w:val="22"/>
          <w:szCs w:val="22"/>
        </w:rPr>
        <w:t> </w:t>
      </w:r>
      <w:r w:rsidRPr="00916413">
        <w:rPr>
          <w:rFonts w:cs="Helvetica"/>
          <w:sz w:val="22"/>
          <w:szCs w:val="22"/>
        </w:rPr>
        <w:t xml:space="preserve">appreciation of computer science research. </w:t>
      </w:r>
      <w:r w:rsidRPr="00916413">
        <w:rPr>
          <w:rFonts w:ascii="Symbol" w:hAnsi="Symbol" w:cs="Symbol"/>
          <w:sz w:val="22"/>
          <w:szCs w:val="22"/>
        </w:rPr>
        <w:t> </w:t>
      </w:r>
    </w:p>
    <w:p w14:paraId="0063C0E7" w14:textId="77777777" w:rsidR="00F16C5A" w:rsidRDefault="00F16C5A" w:rsidP="00F16C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360"/>
        <w:contextualSpacing/>
        <w:rPr>
          <w:rFonts w:ascii="Symbol" w:hAnsi="Symbol" w:cs="Symbol"/>
          <w:sz w:val="22"/>
          <w:szCs w:val="22"/>
        </w:rPr>
      </w:pPr>
    </w:p>
    <w:p w14:paraId="0DEC0782" w14:textId="77777777" w:rsidR="00F16C5A" w:rsidRDefault="00916413" w:rsidP="00F16C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360"/>
        <w:contextualSpacing/>
        <w:rPr>
          <w:rFonts w:ascii="Symbol" w:hAnsi="Symbol" w:cs="Symbol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In addition to actively participating in board projects, board members are asked to attend two board meetings per year and pay their travel and hotel costs. </w:t>
      </w:r>
      <w:r w:rsidRPr="00916413">
        <w:rPr>
          <w:rFonts w:ascii="Symbol" w:hAnsi="Symbol" w:cs="Symbol"/>
          <w:sz w:val="22"/>
          <w:szCs w:val="22"/>
        </w:rPr>
        <w:t> </w:t>
      </w:r>
    </w:p>
    <w:p w14:paraId="24123AFA" w14:textId="77777777" w:rsidR="00F16C5A" w:rsidRDefault="00F16C5A" w:rsidP="00F16C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360"/>
        <w:contextualSpacing/>
        <w:rPr>
          <w:rFonts w:ascii="Symbol" w:hAnsi="Symbol" w:cs="Symbol"/>
          <w:sz w:val="22"/>
          <w:szCs w:val="22"/>
        </w:rPr>
      </w:pPr>
    </w:p>
    <w:p w14:paraId="6E44E68C" w14:textId="6A6D4F07" w:rsidR="00916413" w:rsidRPr="00F16C5A" w:rsidRDefault="00916413" w:rsidP="00F16C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360"/>
        <w:contextualSpacing/>
        <w:rPr>
          <w:rFonts w:ascii="Symbol" w:hAnsi="Symbol" w:cs="Symbol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Additional information on CRA and its activities is available on the Web at http://www.cra.org or by e-mailing elections@cra.org. </w:t>
      </w:r>
      <w:r>
        <w:rPr>
          <w:rFonts w:cs="Helvetica"/>
          <w:b/>
          <w:bCs/>
          <w:sz w:val="22"/>
          <w:szCs w:val="22"/>
        </w:rPr>
        <w:br w:type="page"/>
      </w:r>
    </w:p>
    <w:p w14:paraId="644D6F36" w14:textId="77777777" w:rsidR="00916413" w:rsidRDefault="00916413" w:rsidP="00916413">
      <w:pPr>
        <w:widowControl w:val="0"/>
        <w:autoSpaceDE w:val="0"/>
        <w:autoSpaceDN w:val="0"/>
        <w:adjustRightInd w:val="0"/>
        <w:spacing w:after="240"/>
        <w:jc w:val="center"/>
        <w:rPr>
          <w:rFonts w:cs="Helvetica"/>
          <w:b/>
          <w:bCs/>
          <w:sz w:val="22"/>
          <w:szCs w:val="22"/>
        </w:rPr>
      </w:pPr>
      <w:r w:rsidRPr="00916413">
        <w:rPr>
          <w:rFonts w:cs="Helvetica"/>
          <w:b/>
          <w:bCs/>
          <w:sz w:val="22"/>
          <w:szCs w:val="22"/>
        </w:rPr>
        <w:lastRenderedPageBreak/>
        <w:t>Computing Research Association</w:t>
      </w:r>
    </w:p>
    <w:p w14:paraId="09B04941" w14:textId="77777777" w:rsidR="00916413" w:rsidRDefault="00916413" w:rsidP="00916413">
      <w:pPr>
        <w:widowControl w:val="0"/>
        <w:autoSpaceDE w:val="0"/>
        <w:autoSpaceDN w:val="0"/>
        <w:adjustRightInd w:val="0"/>
        <w:spacing w:after="240"/>
        <w:jc w:val="center"/>
        <w:rPr>
          <w:rFonts w:cs="Helvetica"/>
          <w:b/>
          <w:bCs/>
          <w:sz w:val="22"/>
          <w:szCs w:val="22"/>
        </w:rPr>
      </w:pPr>
      <w:r w:rsidRPr="00916413">
        <w:rPr>
          <w:rFonts w:cs="Helvetica"/>
          <w:b/>
          <w:bCs/>
          <w:sz w:val="22"/>
          <w:szCs w:val="22"/>
        </w:rPr>
        <w:t>Board of Directors Election 201</w:t>
      </w:r>
      <w:r>
        <w:rPr>
          <w:rFonts w:cs="Helvetica"/>
          <w:b/>
          <w:bCs/>
          <w:sz w:val="22"/>
          <w:szCs w:val="22"/>
        </w:rPr>
        <w:t>4</w:t>
      </w:r>
    </w:p>
    <w:p w14:paraId="4AF705E6" w14:textId="77777777" w:rsidR="00916413" w:rsidRPr="00916413" w:rsidRDefault="00916413" w:rsidP="0091641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</w:rPr>
      </w:pPr>
      <w:r w:rsidRPr="00916413">
        <w:rPr>
          <w:rFonts w:cs="Helvetica"/>
          <w:b/>
          <w:bCs/>
          <w:sz w:val="22"/>
          <w:szCs w:val="22"/>
        </w:rPr>
        <w:t>Nomination Form – Petition Candidates</w:t>
      </w:r>
    </w:p>
    <w:p w14:paraId="01AA26BE" w14:textId="77777777" w:rsidR="00916413" w:rsidRPr="00916413" w:rsidRDefault="00916413" w:rsidP="0091641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916413">
        <w:rPr>
          <w:rFonts w:cs="Helvetica"/>
          <w:b/>
          <w:bCs/>
          <w:sz w:val="22"/>
          <w:szCs w:val="22"/>
        </w:rPr>
        <w:t xml:space="preserve">A complete nomination package </w:t>
      </w:r>
      <w:r w:rsidRPr="00916413">
        <w:rPr>
          <w:rFonts w:cs="Helvetica"/>
          <w:sz w:val="22"/>
          <w:szCs w:val="22"/>
        </w:rPr>
        <w:t xml:space="preserve">for petition candidates must reach CRA via e-mail (elections@cra.org) </w:t>
      </w:r>
      <w:r w:rsidRPr="00916413">
        <w:rPr>
          <w:rFonts w:cs="Helvetica"/>
          <w:b/>
          <w:bCs/>
          <w:sz w:val="22"/>
          <w:szCs w:val="22"/>
        </w:rPr>
        <w:t xml:space="preserve">no later than February </w:t>
      </w:r>
      <w:r>
        <w:rPr>
          <w:rFonts w:cs="Helvetica"/>
          <w:b/>
          <w:bCs/>
          <w:sz w:val="22"/>
          <w:szCs w:val="22"/>
        </w:rPr>
        <w:t>7</w:t>
      </w:r>
      <w:r w:rsidRPr="00916413">
        <w:rPr>
          <w:rFonts w:cs="Helvetica"/>
          <w:b/>
          <w:bCs/>
          <w:sz w:val="22"/>
          <w:szCs w:val="22"/>
        </w:rPr>
        <w:t>, 201</w:t>
      </w:r>
      <w:r>
        <w:rPr>
          <w:rFonts w:cs="Helvetica"/>
          <w:b/>
          <w:bCs/>
          <w:sz w:val="22"/>
          <w:szCs w:val="22"/>
        </w:rPr>
        <w:t>4</w:t>
      </w:r>
      <w:r w:rsidRPr="00916413">
        <w:rPr>
          <w:rFonts w:cs="Helvetica"/>
          <w:sz w:val="22"/>
          <w:szCs w:val="22"/>
        </w:rPr>
        <w:t>. E-mail</w:t>
      </w:r>
      <w:r>
        <w:rPr>
          <w:rFonts w:cs="Helvetica"/>
          <w:sz w:val="22"/>
          <w:szCs w:val="22"/>
        </w:rPr>
        <w:t xml:space="preserve"> submissions as Word </w:t>
      </w:r>
      <w:r w:rsidRPr="00916413">
        <w:rPr>
          <w:rFonts w:cs="Helvetica"/>
          <w:sz w:val="22"/>
          <w:szCs w:val="22"/>
        </w:rPr>
        <w:t>attachments or in straight ASCII text are preferr</w:t>
      </w:r>
      <w:r>
        <w:rPr>
          <w:rFonts w:cs="Helvetica"/>
          <w:sz w:val="22"/>
          <w:szCs w:val="22"/>
        </w:rPr>
        <w:t xml:space="preserve">ed. Separately, each of the five </w:t>
      </w:r>
      <w:r w:rsidRPr="00916413">
        <w:rPr>
          <w:rFonts w:cs="Helvetica"/>
          <w:sz w:val="22"/>
          <w:szCs w:val="22"/>
        </w:rPr>
        <w:t xml:space="preserve">supporters of the petition should send </w:t>
      </w:r>
      <w:proofErr w:type="gramStart"/>
      <w:r w:rsidRPr="00916413">
        <w:rPr>
          <w:rFonts w:cs="Helvetica"/>
          <w:sz w:val="22"/>
          <w:szCs w:val="22"/>
        </w:rPr>
        <w:t>an e</w:t>
      </w:r>
      <w:proofErr w:type="gramEnd"/>
      <w:r w:rsidRPr="00916413">
        <w:rPr>
          <w:rFonts w:cs="Helvetica"/>
          <w:sz w:val="22"/>
          <w:szCs w:val="22"/>
        </w:rPr>
        <w:t>-mail to elections@cra.org simply stating their support for the petition candidate to run for a seat on the CRA Board of Directors.</w:t>
      </w:r>
    </w:p>
    <w:p w14:paraId="779D06DC" w14:textId="77777777" w:rsidR="00916413" w:rsidRP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"/>
          <w:sz w:val="22"/>
          <w:szCs w:val="22"/>
        </w:rPr>
      </w:pPr>
      <w:r w:rsidRPr="00916413">
        <w:rPr>
          <w:rFonts w:cs="Helvetica"/>
          <w:b/>
          <w:bCs/>
          <w:sz w:val="22"/>
          <w:szCs w:val="22"/>
        </w:rPr>
        <w:t xml:space="preserve">Nominee Information </w:t>
      </w:r>
      <w:r w:rsidRPr="00916413">
        <w:rPr>
          <w:rFonts w:cs="Helvetica"/>
          <w:sz w:val="22"/>
          <w:szCs w:val="22"/>
        </w:rPr>
        <w:t>(please type or print):</w:t>
      </w:r>
    </w:p>
    <w:p w14:paraId="5E1D1CD5" w14:textId="77777777" w:rsid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Name and Position: </w:t>
      </w:r>
    </w:p>
    <w:p w14:paraId="1DE806F3" w14:textId="77777777" w:rsid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Organization: </w:t>
      </w:r>
    </w:p>
    <w:p w14:paraId="695F5D82" w14:textId="77777777" w:rsid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Department: </w:t>
      </w:r>
    </w:p>
    <w:p w14:paraId="0A933E23" w14:textId="77777777" w:rsidR="00916413" w:rsidRP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" w:hAnsi="Times" w:cs="Times"/>
          <w:sz w:val="22"/>
          <w:szCs w:val="22"/>
        </w:rPr>
      </w:pPr>
      <w:r w:rsidRPr="00916413">
        <w:rPr>
          <w:rFonts w:cs="Helvetica"/>
          <w:sz w:val="22"/>
          <w:szCs w:val="22"/>
        </w:rPr>
        <w:t>Address:</w:t>
      </w:r>
    </w:p>
    <w:p w14:paraId="4DC38C7F" w14:textId="77777777" w:rsid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>City:</w:t>
      </w:r>
    </w:p>
    <w:p w14:paraId="61F1BE6C" w14:textId="77777777" w:rsid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> State/Province:</w:t>
      </w:r>
    </w:p>
    <w:p w14:paraId="122330B8" w14:textId="77777777" w:rsid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> ZIP Code</w:t>
      </w:r>
      <w:proofErr w:type="gramStart"/>
      <w:r w:rsidRPr="00916413">
        <w:rPr>
          <w:rFonts w:cs="Helvetica"/>
          <w:sz w:val="22"/>
          <w:szCs w:val="22"/>
        </w:rPr>
        <w:t>: </w:t>
      </w:r>
      <w:proofErr w:type="gramEnd"/>
    </w:p>
    <w:p w14:paraId="6B10C381" w14:textId="77777777" w:rsid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>Telephone (work)</w:t>
      </w:r>
      <w:proofErr w:type="gramStart"/>
      <w:r w:rsidRPr="00916413">
        <w:rPr>
          <w:rFonts w:cs="Helvetica"/>
          <w:sz w:val="22"/>
          <w:szCs w:val="22"/>
        </w:rPr>
        <w:t>: </w:t>
      </w:r>
      <w:proofErr w:type="gramEnd"/>
    </w:p>
    <w:p w14:paraId="7D2922B2" w14:textId="77777777" w:rsid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T</w:t>
      </w:r>
      <w:r w:rsidRPr="00916413">
        <w:rPr>
          <w:rFonts w:cs="Helvetica"/>
          <w:sz w:val="22"/>
          <w:szCs w:val="22"/>
        </w:rPr>
        <w:t>elephone (cell)</w:t>
      </w:r>
      <w:proofErr w:type="gramStart"/>
      <w:r w:rsidRPr="00916413">
        <w:rPr>
          <w:rFonts w:cs="Helvetica"/>
          <w:sz w:val="22"/>
          <w:szCs w:val="22"/>
        </w:rPr>
        <w:t>: </w:t>
      </w:r>
      <w:proofErr w:type="gramEnd"/>
    </w:p>
    <w:p w14:paraId="2E250A2A" w14:textId="77777777" w:rsid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>Fax number</w:t>
      </w:r>
      <w:proofErr w:type="gramStart"/>
      <w:r w:rsidRPr="00916413">
        <w:rPr>
          <w:rFonts w:cs="Helvetica"/>
          <w:sz w:val="22"/>
          <w:szCs w:val="22"/>
        </w:rPr>
        <w:t>: </w:t>
      </w:r>
      <w:proofErr w:type="gramEnd"/>
    </w:p>
    <w:p w14:paraId="5E03BEB4" w14:textId="77777777" w:rsid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>E-mail address</w:t>
      </w:r>
      <w:proofErr w:type="gramStart"/>
      <w:r w:rsidRPr="00916413">
        <w:rPr>
          <w:rFonts w:cs="Helvetica"/>
          <w:sz w:val="22"/>
          <w:szCs w:val="22"/>
        </w:rPr>
        <w:t>: </w:t>
      </w:r>
      <w:proofErr w:type="gramEnd"/>
    </w:p>
    <w:p w14:paraId="50B7EA3D" w14:textId="77777777" w:rsid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Highest degree earned and field: </w:t>
      </w:r>
    </w:p>
    <w:p w14:paraId="3AA200C0" w14:textId="77777777" w:rsid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>Grantor of that degree</w:t>
      </w:r>
      <w:proofErr w:type="gramStart"/>
      <w:r w:rsidRPr="00916413">
        <w:rPr>
          <w:rFonts w:cs="Helvetica"/>
          <w:sz w:val="22"/>
          <w:szCs w:val="22"/>
        </w:rPr>
        <w:t>: </w:t>
      </w:r>
      <w:proofErr w:type="gramEnd"/>
    </w:p>
    <w:p w14:paraId="74039060" w14:textId="77777777" w:rsid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>Date earned:</w:t>
      </w:r>
    </w:p>
    <w:p w14:paraId="47C6AFC8" w14:textId="77777777" w:rsidR="00916413" w:rsidRPr="00916413" w:rsidRDefault="00916413" w:rsidP="009164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"/>
          <w:sz w:val="22"/>
          <w:szCs w:val="22"/>
        </w:rPr>
      </w:pPr>
      <w:r w:rsidRPr="00916413">
        <w:rPr>
          <w:rFonts w:cs="Helvetica"/>
          <w:sz w:val="22"/>
          <w:szCs w:val="22"/>
        </w:rPr>
        <w:t>Awards and honors and year received (</w:t>
      </w:r>
      <w:r w:rsidRPr="00916413">
        <w:rPr>
          <w:rFonts w:cs="Helvetica"/>
          <w:b/>
          <w:bCs/>
          <w:sz w:val="22"/>
          <w:szCs w:val="22"/>
        </w:rPr>
        <w:t>list</w:t>
      </w:r>
      <w:r>
        <w:rPr>
          <w:rFonts w:cs="Helvetica"/>
          <w:b/>
          <w:bCs/>
          <w:sz w:val="22"/>
          <w:szCs w:val="22"/>
        </w:rPr>
        <w:t>—</w:t>
      </w:r>
      <w:r w:rsidRPr="00916413">
        <w:rPr>
          <w:rFonts w:cs="Helvetica"/>
          <w:sz w:val="22"/>
          <w:szCs w:val="22"/>
        </w:rPr>
        <w:t>no more than *five* items):</w:t>
      </w:r>
    </w:p>
    <w:p w14:paraId="2C525DB4" w14:textId="77777777" w:rsidR="00916413" w:rsidRPr="00916413" w:rsidRDefault="00916413" w:rsidP="009164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"/>
          <w:sz w:val="22"/>
          <w:szCs w:val="22"/>
        </w:rPr>
      </w:pPr>
      <w:r w:rsidRPr="00916413">
        <w:rPr>
          <w:rFonts w:cs="Helvetica"/>
          <w:sz w:val="22"/>
          <w:szCs w:val="22"/>
        </w:rPr>
        <w:t>Have you previously been involved in any CRA activities? If so, describe.</w:t>
      </w:r>
    </w:p>
    <w:p w14:paraId="6EE19842" w14:textId="77777777" w:rsidR="00916413" w:rsidRPr="00916413" w:rsidRDefault="00916413" w:rsidP="009164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"/>
          <w:sz w:val="22"/>
          <w:szCs w:val="22"/>
        </w:rPr>
      </w:pPr>
      <w:r w:rsidRPr="00916413">
        <w:rPr>
          <w:rFonts w:cs="Helvetica"/>
          <w:sz w:val="22"/>
          <w:szCs w:val="22"/>
        </w:rPr>
        <w:t>List any other relevant experience and year(s) it occurred (</w:t>
      </w:r>
      <w:r w:rsidRPr="00916413">
        <w:rPr>
          <w:rFonts w:cs="Helvetica"/>
          <w:b/>
          <w:bCs/>
          <w:sz w:val="22"/>
          <w:szCs w:val="22"/>
        </w:rPr>
        <w:t>list</w:t>
      </w:r>
      <w:r>
        <w:rPr>
          <w:rFonts w:cs="Helvetica"/>
          <w:sz w:val="22"/>
          <w:szCs w:val="22"/>
        </w:rPr>
        <w:t>—</w:t>
      </w:r>
      <w:r w:rsidRPr="00916413">
        <w:rPr>
          <w:rFonts w:cs="Helvetica"/>
          <w:sz w:val="22"/>
          <w:szCs w:val="22"/>
        </w:rPr>
        <w:t>no more than *five* items).</w:t>
      </w:r>
    </w:p>
    <w:p w14:paraId="5F9AFBF5" w14:textId="77777777" w:rsidR="00916413" w:rsidRPr="00916413" w:rsidRDefault="00916413" w:rsidP="009164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"/>
          <w:sz w:val="22"/>
          <w:szCs w:val="22"/>
        </w:rPr>
      </w:pPr>
      <w:r w:rsidRPr="00916413">
        <w:rPr>
          <w:rFonts w:cs="Helvetica"/>
          <w:sz w:val="22"/>
          <w:szCs w:val="22"/>
        </w:rPr>
        <w:t>Research interests: (</w:t>
      </w:r>
      <w:r w:rsidRPr="00916413">
        <w:rPr>
          <w:rFonts w:cs="Helvetica"/>
          <w:b/>
          <w:bCs/>
          <w:sz w:val="22"/>
          <w:szCs w:val="22"/>
        </w:rPr>
        <w:t xml:space="preserve">list </w:t>
      </w:r>
      <w:r w:rsidRPr="00916413">
        <w:rPr>
          <w:rFonts w:cs="Helvetica"/>
          <w:sz w:val="22"/>
          <w:szCs w:val="22"/>
        </w:rPr>
        <w:t>only)</w:t>
      </w:r>
    </w:p>
    <w:p w14:paraId="57C0DA11" w14:textId="7E7DA0F2" w:rsidR="00916413" w:rsidRPr="00916413" w:rsidRDefault="00916413" w:rsidP="009164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The individual who is being nominated must write a statement, **not to exceed </w:t>
      </w:r>
      <w:r w:rsidRPr="00916413">
        <w:rPr>
          <w:rFonts w:cs="Helvetica"/>
          <w:b/>
          <w:bCs/>
          <w:sz w:val="22"/>
          <w:szCs w:val="22"/>
        </w:rPr>
        <w:t>100 words</w:t>
      </w:r>
      <w:r w:rsidRPr="00916413">
        <w:rPr>
          <w:rFonts w:cs="Helvetica"/>
          <w:sz w:val="22"/>
          <w:szCs w:val="22"/>
        </w:rPr>
        <w:t xml:space="preserve">** supporting his or her nomination. This statement can include major research accomplishments, leadership on major development projects, major publication or editorial achievements, major contributions to scientific/ engineering/professional societies, or any special role in CRA the nominee hopes to fulfill if elected. This statement will be included in the biographical sketches mailed with the ballot. </w:t>
      </w:r>
      <w:r w:rsidRPr="00916413">
        <w:rPr>
          <w:rFonts w:cs="Helvetica"/>
          <w:b/>
          <w:bCs/>
          <w:i/>
          <w:iCs/>
          <w:sz w:val="22"/>
          <w:szCs w:val="22"/>
        </w:rPr>
        <w:t>Please do not exceed the word limit.</w:t>
      </w:r>
    </w:p>
    <w:p w14:paraId="1C7AA5E1" w14:textId="77777777" w:rsidR="00916413" w:rsidRPr="00916413" w:rsidRDefault="00916413" w:rsidP="009164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Provide a brief </w:t>
      </w:r>
      <w:bookmarkStart w:id="0" w:name="_GoBack"/>
      <w:bookmarkEnd w:id="0"/>
      <w:r w:rsidRPr="00916413">
        <w:rPr>
          <w:rFonts w:cs="Helvetica"/>
          <w:sz w:val="22"/>
          <w:szCs w:val="22"/>
        </w:rPr>
        <w:t>biography or curriculum vitae of the nominee.</w:t>
      </w:r>
    </w:p>
    <w:p w14:paraId="283A6B34" w14:textId="77777777" w:rsidR="00916413" w:rsidRDefault="00916413">
      <w:pPr>
        <w:rPr>
          <w:rFonts w:cs="Helvetica"/>
          <w:b/>
          <w:bCs/>
          <w:sz w:val="22"/>
          <w:szCs w:val="22"/>
        </w:rPr>
      </w:pPr>
      <w:r>
        <w:rPr>
          <w:rFonts w:cs="Helvetica"/>
          <w:b/>
          <w:bCs/>
          <w:sz w:val="22"/>
          <w:szCs w:val="22"/>
        </w:rPr>
        <w:br w:type="page"/>
      </w:r>
    </w:p>
    <w:p w14:paraId="642F61C9" w14:textId="77777777" w:rsid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b/>
          <w:bCs/>
          <w:sz w:val="22"/>
          <w:szCs w:val="22"/>
        </w:rPr>
        <w:t xml:space="preserve">Supporter Information </w:t>
      </w:r>
      <w:r w:rsidRPr="00916413">
        <w:rPr>
          <w:rFonts w:cs="Helvetica"/>
          <w:sz w:val="22"/>
          <w:szCs w:val="22"/>
        </w:rPr>
        <w:t>(please type or print) </w:t>
      </w:r>
    </w:p>
    <w:p w14:paraId="08C74932" w14:textId="77777777" w:rsid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Helvetica"/>
          <w:sz w:val="22"/>
          <w:szCs w:val="22"/>
        </w:rPr>
      </w:pPr>
    </w:p>
    <w:p w14:paraId="604FA93A" w14:textId="77777777" w:rsid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On this page, please provide the following information </w:t>
      </w:r>
      <w:r w:rsidRPr="00916413">
        <w:rPr>
          <w:rFonts w:cs="Helvetica"/>
          <w:b/>
          <w:bCs/>
          <w:sz w:val="22"/>
          <w:szCs w:val="22"/>
        </w:rPr>
        <w:t>for each of the</w:t>
      </w:r>
      <w:r>
        <w:rPr>
          <w:rFonts w:cs="Helvetica"/>
          <w:b/>
          <w:bCs/>
          <w:sz w:val="22"/>
          <w:szCs w:val="22"/>
        </w:rPr>
        <w:t xml:space="preserve"> five</w:t>
      </w:r>
      <w:r w:rsidRPr="00916413">
        <w:rPr>
          <w:rFonts w:cs="Helvetica"/>
          <w:b/>
          <w:bCs/>
          <w:sz w:val="22"/>
          <w:szCs w:val="22"/>
        </w:rPr>
        <w:t xml:space="preserve"> </w:t>
      </w:r>
      <w:r w:rsidRPr="00916413">
        <w:rPr>
          <w:rFonts w:cs="Helvetica"/>
          <w:sz w:val="22"/>
          <w:szCs w:val="22"/>
        </w:rPr>
        <w:t>member</w:t>
      </w:r>
      <w:r>
        <w:rPr>
          <w:rFonts w:ascii="Times" w:hAnsi="Times" w:cs="Times"/>
          <w:sz w:val="22"/>
          <w:szCs w:val="22"/>
        </w:rPr>
        <w:t xml:space="preserve"> </w:t>
      </w:r>
      <w:r w:rsidRPr="00916413">
        <w:rPr>
          <w:rFonts w:cs="Helvetica"/>
          <w:sz w:val="22"/>
          <w:szCs w:val="22"/>
        </w:rPr>
        <w:t>representatives who have agreed to send an e-mail to support this nomination:</w:t>
      </w:r>
    </w:p>
    <w:p w14:paraId="6B1BFA66" w14:textId="77777777" w:rsidR="00916413" w:rsidRP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" w:hAnsi="Times" w:cs="Times"/>
          <w:sz w:val="22"/>
          <w:szCs w:val="22"/>
        </w:rPr>
      </w:pPr>
    </w:p>
    <w:p w14:paraId="2B61FD36" w14:textId="77777777" w:rsidR="00916413" w:rsidRDefault="00916413" w:rsidP="0091641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hanging="720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Name and Position: </w:t>
      </w:r>
    </w:p>
    <w:p w14:paraId="693BD8A8" w14:textId="77777777" w:rsidR="00916413" w:rsidRDefault="00916413" w:rsidP="009164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220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Organization: </w:t>
      </w:r>
    </w:p>
    <w:p w14:paraId="37F38F48" w14:textId="77777777" w:rsidR="00916413" w:rsidRDefault="00916413" w:rsidP="009164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220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>Department</w:t>
      </w:r>
      <w:proofErr w:type="gramStart"/>
      <w:r w:rsidRPr="00916413">
        <w:rPr>
          <w:rFonts w:cs="Helvetica"/>
          <w:sz w:val="22"/>
          <w:szCs w:val="22"/>
        </w:rPr>
        <w:t>: </w:t>
      </w:r>
      <w:proofErr w:type="gramEnd"/>
    </w:p>
    <w:p w14:paraId="15CC865D" w14:textId="77777777" w:rsidR="00916413" w:rsidRDefault="00916413" w:rsidP="009164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220"/>
        <w:contextualSpacing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T</w:t>
      </w:r>
      <w:r w:rsidRPr="00916413">
        <w:rPr>
          <w:rFonts w:cs="Helvetica"/>
          <w:sz w:val="22"/>
          <w:szCs w:val="22"/>
        </w:rPr>
        <w:t>elephone:  </w:t>
      </w:r>
    </w:p>
    <w:p w14:paraId="624B6304" w14:textId="77777777" w:rsidR="00916413" w:rsidRDefault="00916413" w:rsidP="009164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220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E-mail: </w:t>
      </w:r>
    </w:p>
    <w:p w14:paraId="01228A5E" w14:textId="77777777" w:rsidR="00916413" w:rsidRPr="00916413" w:rsidRDefault="00916413" w:rsidP="009164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220"/>
        <w:contextualSpacing/>
        <w:rPr>
          <w:rFonts w:cs="Helvetica"/>
          <w:sz w:val="22"/>
          <w:szCs w:val="22"/>
        </w:rPr>
      </w:pPr>
    </w:p>
    <w:p w14:paraId="2522D992" w14:textId="77777777" w:rsidR="00916413" w:rsidRDefault="00916413" w:rsidP="0091641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hanging="720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Name and Position: </w:t>
      </w:r>
    </w:p>
    <w:p w14:paraId="450169F7" w14:textId="77777777" w:rsidR="00916413" w:rsidRDefault="00916413" w:rsidP="009164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220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Organization: </w:t>
      </w:r>
    </w:p>
    <w:p w14:paraId="624B0959" w14:textId="77777777" w:rsidR="00916413" w:rsidRDefault="00916413" w:rsidP="009164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220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>Department:  </w:t>
      </w:r>
    </w:p>
    <w:p w14:paraId="73B290F7" w14:textId="77777777" w:rsidR="00916413" w:rsidRDefault="00916413" w:rsidP="009164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220"/>
        <w:contextualSpacing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T</w:t>
      </w:r>
      <w:r w:rsidRPr="00916413">
        <w:rPr>
          <w:rFonts w:cs="Helvetica"/>
          <w:sz w:val="22"/>
          <w:szCs w:val="22"/>
        </w:rPr>
        <w:t xml:space="preserve">elephone: </w:t>
      </w:r>
    </w:p>
    <w:p w14:paraId="24705AAE" w14:textId="77777777" w:rsidR="00916413" w:rsidRPr="00916413" w:rsidRDefault="00916413" w:rsidP="009164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220"/>
        <w:contextualSpacing/>
        <w:rPr>
          <w:rFonts w:cs="Helvetica"/>
          <w:sz w:val="22"/>
          <w:szCs w:val="22"/>
        </w:rPr>
      </w:pPr>
      <w:r w:rsidRPr="00916413">
        <w:rPr>
          <w:rFonts w:cs="Helvetica"/>
          <w:sz w:val="22"/>
          <w:szCs w:val="22"/>
        </w:rPr>
        <w:t xml:space="preserve">E-mail: </w:t>
      </w:r>
    </w:p>
    <w:p w14:paraId="05537DF0" w14:textId="77777777" w:rsid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Helvetica"/>
          <w:sz w:val="22"/>
          <w:szCs w:val="22"/>
        </w:rPr>
      </w:pPr>
    </w:p>
    <w:p w14:paraId="6F13008E" w14:textId="77777777" w:rsidR="00916413" w:rsidRPr="00916413" w:rsidRDefault="00916413" w:rsidP="00916413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" w:hAnsi="Times" w:cs="Times"/>
          <w:sz w:val="22"/>
          <w:szCs w:val="22"/>
        </w:rPr>
      </w:pPr>
      <w:r w:rsidRPr="00916413">
        <w:rPr>
          <w:rFonts w:cs="Helvetica"/>
          <w:sz w:val="22"/>
          <w:szCs w:val="22"/>
        </w:rPr>
        <w:t>Etc.</w:t>
      </w:r>
    </w:p>
    <w:p w14:paraId="47093368" w14:textId="77777777" w:rsidR="002B441E" w:rsidRPr="00916413" w:rsidRDefault="00F16C5A" w:rsidP="00916413">
      <w:pPr>
        <w:spacing w:before="100" w:beforeAutospacing="1" w:after="100" w:afterAutospacing="1"/>
        <w:contextualSpacing/>
        <w:rPr>
          <w:sz w:val="22"/>
          <w:szCs w:val="22"/>
        </w:rPr>
      </w:pPr>
    </w:p>
    <w:sectPr w:rsidR="002B441E" w:rsidRPr="00916413" w:rsidSect="00B52F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E5753A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B2ADC"/>
    <w:multiLevelType w:val="hybridMultilevel"/>
    <w:tmpl w:val="E7EE3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C577E5"/>
    <w:multiLevelType w:val="hybridMultilevel"/>
    <w:tmpl w:val="BAA8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13"/>
    <w:rsid w:val="00133AF3"/>
    <w:rsid w:val="00202ED7"/>
    <w:rsid w:val="002A7DDF"/>
    <w:rsid w:val="0043547D"/>
    <w:rsid w:val="0056002E"/>
    <w:rsid w:val="00846243"/>
    <w:rsid w:val="00916413"/>
    <w:rsid w:val="00F16C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066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671</Words>
  <Characters>3827</Characters>
  <Application>Microsoft Macintosh Word</Application>
  <DocSecurity>0</DocSecurity>
  <Lines>31</Lines>
  <Paragraphs>8</Paragraphs>
  <ScaleCrop>false</ScaleCrop>
  <Company>Computing Research Association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Bernat</dc:creator>
  <cp:keywords/>
  <dc:description/>
  <cp:lastModifiedBy>Andrew Bernat</cp:lastModifiedBy>
  <cp:revision>3</cp:revision>
  <dcterms:created xsi:type="dcterms:W3CDTF">2014-01-02T17:11:00Z</dcterms:created>
  <dcterms:modified xsi:type="dcterms:W3CDTF">2014-01-02T17:43:00Z</dcterms:modified>
</cp:coreProperties>
</file>